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BC" w:rsidRDefault="00E10ABC" w:rsidP="00E10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10ABC" w:rsidRDefault="00E10ABC" w:rsidP="00E10A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постановления Государственного Совета </w:t>
      </w:r>
    </w:p>
    <w:p w:rsidR="00E10ABC" w:rsidRDefault="00E10ABC" w:rsidP="00E10A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Удмуртской Республики «О внесении изменений в постановление Государственного Совета Удмуртской Республики </w:t>
      </w:r>
    </w:p>
    <w:p w:rsidR="00E10ABC" w:rsidRDefault="00E10ABC" w:rsidP="00E10A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16 февраля 2016 года № 712-V «Об основаниях и порядке сообщения депутатом Государственного Совета Удмуртской Республики о возникновении личной заинтересованности при осуществлении своих полномочий, которая приводит или может привести </w:t>
      </w:r>
    </w:p>
    <w:p w:rsidR="00E10ABC" w:rsidRDefault="00E10ABC" w:rsidP="00E10A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конфликту интересов»</w:t>
      </w:r>
    </w:p>
    <w:p w:rsidR="00E10ABC" w:rsidRDefault="00E10ABC" w:rsidP="00E10ABC">
      <w:pPr>
        <w:autoSpaceDE w:val="0"/>
        <w:autoSpaceDN w:val="0"/>
        <w:adjustRightInd w:val="0"/>
        <w:jc w:val="center"/>
        <w:rPr>
          <w:sz w:val="28"/>
          <w:szCs w:val="28"/>
          <w:lang w:eastAsia="x-none"/>
        </w:rPr>
      </w:pPr>
    </w:p>
    <w:p w:rsidR="00427153" w:rsidRDefault="00427153" w:rsidP="00E10ABC">
      <w:pPr>
        <w:autoSpaceDE w:val="0"/>
        <w:autoSpaceDN w:val="0"/>
        <w:adjustRightInd w:val="0"/>
        <w:jc w:val="center"/>
        <w:rPr>
          <w:sz w:val="28"/>
          <w:szCs w:val="28"/>
          <w:lang w:eastAsia="x-none"/>
        </w:rPr>
      </w:pPr>
    </w:p>
    <w:p w:rsidR="00E10ABC" w:rsidRDefault="00E10ABC" w:rsidP="00E10ABC">
      <w:pPr>
        <w:shd w:val="clear" w:color="auto" w:fill="FFFFFF"/>
        <w:tabs>
          <w:tab w:val="left" w:pos="72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Проектом </w:t>
      </w:r>
      <w:r>
        <w:rPr>
          <w:bCs/>
          <w:sz w:val="28"/>
          <w:szCs w:val="28"/>
        </w:rPr>
        <w:t xml:space="preserve">постановления Государственного Совета Удмуртской Республики «О внесении изменений в постановление Государственного Совета Удмуртской Республики от 16 февраля 2016 года № 712-V </w:t>
      </w:r>
      <w:r w:rsidR="00427153">
        <w:rPr>
          <w:bCs/>
          <w:sz w:val="28"/>
          <w:szCs w:val="28"/>
        </w:rPr>
        <w:t xml:space="preserve">                                </w:t>
      </w:r>
      <w:r>
        <w:rPr>
          <w:bCs/>
          <w:sz w:val="28"/>
          <w:szCs w:val="28"/>
        </w:rPr>
        <w:t xml:space="preserve">«Об основаниях и порядке сообщения депутатом Государственного Совета Удмуртской Республики о возникновении личной заинтересованности </w:t>
      </w:r>
      <w:r w:rsidR="00427153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при осуществлении своих полномочий, которая приводит или может привести к конфликту интересов» в целях реализации положений </w:t>
      </w:r>
      <w:r>
        <w:rPr>
          <w:sz w:val="28"/>
          <w:szCs w:val="28"/>
        </w:rPr>
        <w:t xml:space="preserve">части 15 статьи </w:t>
      </w:r>
      <w:r w:rsidR="0042715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19 Федерального закона от 21 декабря 2021 года № 414-ФЗ «Об общих принципах организации публичной власти в субъектах Российской Федерации» </w:t>
      </w:r>
      <w:r>
        <w:rPr>
          <w:iCs/>
          <w:sz w:val="28"/>
          <w:szCs w:val="28"/>
        </w:rPr>
        <w:t>предлагается:</w:t>
      </w:r>
    </w:p>
    <w:p w:rsidR="00E10ABC" w:rsidRDefault="00E10ABC" w:rsidP="00E10ABC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уточнить сведения, которые депутат Государственного Совета Удмуртской Республики должен указать в уведомлении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о возникновении личной заинтересованности при осуществлении полномочий депутата Государственного Совета Удмуртской Республики, которая приводит или может привести к конфликту интересов, а также форму вышеуказанного уведомления</w:t>
      </w:r>
      <w:r>
        <w:rPr>
          <w:sz w:val="28"/>
          <w:szCs w:val="28"/>
        </w:rPr>
        <w:t xml:space="preserve">; </w:t>
      </w:r>
    </w:p>
    <w:p w:rsidR="00E10ABC" w:rsidRDefault="00E10ABC" w:rsidP="00E10A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установить форму и перечень сведений, которые подлежат отражению в журнале регистрации уведомлений депутатов Государственного Совета Удмуртской Республики о возникновении личной заинтересованности </w:t>
      </w:r>
      <w:r w:rsidR="0042715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при осуществлении полномочий депутата Государственного Совета Удмуртской Республики, которая приводит или может привести к конфликту интересов; </w:t>
      </w:r>
    </w:p>
    <w:p w:rsidR="00E10ABC" w:rsidRDefault="00E10ABC" w:rsidP="00E10A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внести изменения редакционного характера в связи с вступлением </w:t>
      </w:r>
      <w:r w:rsidR="0042715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 силу Федерального закона от 21 декабря 2021 года № 414-ФЗ «Об общих принципах организации публичной власти в субъектах Российской Федерации».</w:t>
      </w:r>
    </w:p>
    <w:p w:rsidR="00E10ABC" w:rsidRDefault="00E10ABC" w:rsidP="00E10ABC">
      <w:pPr>
        <w:rPr>
          <w:sz w:val="28"/>
          <w:szCs w:val="28"/>
        </w:rPr>
      </w:pPr>
    </w:p>
    <w:p w:rsidR="00427153" w:rsidRDefault="00427153" w:rsidP="00E10ABC">
      <w:pPr>
        <w:rPr>
          <w:sz w:val="28"/>
          <w:szCs w:val="28"/>
        </w:rPr>
      </w:pPr>
    </w:p>
    <w:p w:rsidR="00E10ABC" w:rsidRDefault="00E10ABC" w:rsidP="00E10AB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</w:p>
    <w:p w:rsidR="00E10ABC" w:rsidRDefault="00E10ABC" w:rsidP="00E10ABC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E10ABC" w:rsidRDefault="00E10ABC" w:rsidP="00E10ABC">
      <w:pPr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</w:p>
    <w:p w:rsidR="00E10ABC" w:rsidRDefault="00E10ABC" w:rsidP="00E10ABC">
      <w:pPr>
        <w:rPr>
          <w:sz w:val="28"/>
          <w:szCs w:val="28"/>
        </w:rPr>
      </w:pPr>
      <w:r>
        <w:rPr>
          <w:sz w:val="28"/>
          <w:szCs w:val="28"/>
        </w:rPr>
        <w:t xml:space="preserve">по общественной безопасности, </w:t>
      </w:r>
    </w:p>
    <w:p w:rsidR="00E10ABC" w:rsidRDefault="00E10ABC" w:rsidP="00E10ABC">
      <w:pPr>
        <w:rPr>
          <w:sz w:val="28"/>
          <w:szCs w:val="28"/>
        </w:rPr>
      </w:pPr>
      <w:r>
        <w:rPr>
          <w:sz w:val="28"/>
          <w:szCs w:val="28"/>
        </w:rPr>
        <w:t xml:space="preserve">Регламенту и организации </w:t>
      </w:r>
    </w:p>
    <w:p w:rsidR="002D61FE" w:rsidRDefault="00E10ABC">
      <w:r>
        <w:rPr>
          <w:sz w:val="28"/>
          <w:szCs w:val="28"/>
        </w:rPr>
        <w:t>работы Государственного Совета</w:t>
      </w:r>
      <w:r>
        <w:rPr>
          <w:sz w:val="28"/>
          <w:szCs w:val="28"/>
        </w:rPr>
        <w:tab/>
        <w:t xml:space="preserve">                                                   П.М. Фомин</w:t>
      </w:r>
      <w:bookmarkStart w:id="0" w:name="_GoBack"/>
      <w:bookmarkEnd w:id="0"/>
    </w:p>
    <w:sectPr w:rsidR="002D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BC"/>
    <w:rsid w:val="002D61FE"/>
    <w:rsid w:val="00427153"/>
    <w:rsid w:val="00E1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DE049-5344-4991-BB52-C2B9B99D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1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1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Окомельченко Андрей Валерьевич</dc:creator>
  <cp:keywords/>
  <dc:description/>
  <cp:lastModifiedBy>Окомельченко Андрей Валерьевич</cp:lastModifiedBy>
  <cp:revision>2</cp:revision>
  <cp:lastPrinted>2023-09-11T06:17:00Z</cp:lastPrinted>
  <dcterms:created xsi:type="dcterms:W3CDTF">2023-09-06T10:58:00Z</dcterms:created>
  <dcterms:modified xsi:type="dcterms:W3CDTF">2023-09-11T06:17:00Z</dcterms:modified>
</cp:coreProperties>
</file>